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Вологда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35.78.039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Череповцу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28.12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27.12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